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79BB" w14:textId="77777777" w:rsidR="00426662" w:rsidRDefault="00426662">
      <w:pPr>
        <w:pStyle w:val="Tekstpodstawowy2"/>
        <w:rPr>
          <w:lang w:val="en-GB"/>
        </w:rPr>
      </w:pPr>
    </w:p>
    <w:p w14:paraId="350FBD2C" w14:textId="77777777" w:rsidR="00C362B7" w:rsidRPr="00974B00" w:rsidRDefault="00C362B7">
      <w:pPr>
        <w:pStyle w:val="Tekstpodstawowy2"/>
        <w:rPr>
          <w:lang w:val="en-GB"/>
        </w:rPr>
      </w:pPr>
      <w:r w:rsidRPr="00974B00">
        <w:rPr>
          <w:lang w:val="en-GB"/>
        </w:rPr>
        <w:t>Title:</w:t>
      </w:r>
    </w:p>
    <w:p w14:paraId="37D90A57" w14:textId="77777777" w:rsidR="00BB0B31" w:rsidRPr="00974B00" w:rsidRDefault="00241C76">
      <w:pPr>
        <w:pStyle w:val="Tekstpodstawowy2"/>
        <w:rPr>
          <w:b w:val="0"/>
          <w:lang w:val="en-GB"/>
        </w:rPr>
      </w:pPr>
      <w:r>
        <w:rPr>
          <w:b w:val="0"/>
          <w:lang w:val="en-GB"/>
        </w:rPr>
        <w:t>The title of the paper</w:t>
      </w:r>
    </w:p>
    <w:p w14:paraId="1C6E8A48" w14:textId="77777777" w:rsidR="00BB0B31" w:rsidRPr="00974B00" w:rsidRDefault="00BB0B31">
      <w:pPr>
        <w:spacing w:after="0" w:line="300" w:lineRule="auto"/>
        <w:ind w:left="567" w:hanging="567"/>
        <w:jc w:val="both"/>
        <w:rPr>
          <w:rFonts w:ascii="Times New Roman" w:eastAsia="MS Mincho" w:hAnsi="Times New Roman"/>
          <w:i/>
          <w:iCs/>
          <w:sz w:val="24"/>
          <w:szCs w:val="24"/>
          <w:lang w:val="en-GB" w:eastAsia="ja-JP"/>
        </w:rPr>
      </w:pPr>
    </w:p>
    <w:p w14:paraId="57BB9FB5" w14:textId="77777777" w:rsidR="00C362B7" w:rsidRPr="00974B00" w:rsidRDefault="00C362B7">
      <w:pPr>
        <w:spacing w:after="0" w:line="300" w:lineRule="auto"/>
        <w:ind w:left="567" w:hanging="567"/>
        <w:jc w:val="both"/>
        <w:rPr>
          <w:rFonts w:ascii="Times New Roman" w:eastAsia="MS Mincho" w:hAnsi="Times New Roman" w:cs="Times New Roman"/>
          <w:b/>
          <w:iCs/>
          <w:sz w:val="24"/>
          <w:szCs w:val="24"/>
          <w:lang w:val="en-GB" w:eastAsia="ja-JP"/>
        </w:rPr>
      </w:pPr>
      <w:r w:rsidRPr="00974B00">
        <w:rPr>
          <w:rFonts w:ascii="Times New Roman" w:eastAsia="MS Mincho" w:hAnsi="Times New Roman" w:cs="Times New Roman"/>
          <w:b/>
          <w:iCs/>
          <w:sz w:val="24"/>
          <w:szCs w:val="24"/>
          <w:lang w:val="en-GB" w:eastAsia="ja-JP"/>
        </w:rPr>
        <w:t>Author</w:t>
      </w:r>
      <w:r w:rsidR="0057365C">
        <w:rPr>
          <w:rFonts w:ascii="Times New Roman" w:eastAsia="MS Mincho" w:hAnsi="Times New Roman" w:cs="Times New Roman"/>
          <w:b/>
          <w:iCs/>
          <w:sz w:val="24"/>
          <w:szCs w:val="24"/>
          <w:lang w:val="en-GB" w:eastAsia="ja-JP"/>
        </w:rPr>
        <w:t xml:space="preserve"> (-</w:t>
      </w:r>
      <w:r w:rsidRPr="00974B00">
        <w:rPr>
          <w:rFonts w:ascii="Times New Roman" w:eastAsia="MS Mincho" w:hAnsi="Times New Roman" w:cs="Times New Roman"/>
          <w:b/>
          <w:iCs/>
          <w:sz w:val="24"/>
          <w:szCs w:val="24"/>
          <w:lang w:val="en-GB" w:eastAsia="ja-JP"/>
        </w:rPr>
        <w:t>s</w:t>
      </w:r>
      <w:r w:rsidR="0057365C">
        <w:rPr>
          <w:rFonts w:ascii="Times New Roman" w:eastAsia="MS Mincho" w:hAnsi="Times New Roman" w:cs="Times New Roman"/>
          <w:b/>
          <w:iCs/>
          <w:sz w:val="24"/>
          <w:szCs w:val="24"/>
          <w:lang w:val="en-GB" w:eastAsia="ja-JP"/>
        </w:rPr>
        <w:t>)</w:t>
      </w:r>
      <w:r w:rsidRPr="00974B00">
        <w:rPr>
          <w:rFonts w:ascii="Times New Roman" w:eastAsia="MS Mincho" w:hAnsi="Times New Roman" w:cs="Times New Roman"/>
          <w:b/>
          <w:iCs/>
          <w:sz w:val="24"/>
          <w:szCs w:val="24"/>
          <w:lang w:val="en-GB" w:eastAsia="ja-JP"/>
        </w:rPr>
        <w:t>:</w:t>
      </w:r>
    </w:p>
    <w:p w14:paraId="53EABB65" w14:textId="77777777" w:rsidR="00B4762D" w:rsidRPr="0057365C" w:rsidRDefault="0057365C">
      <w:pPr>
        <w:spacing w:after="0"/>
        <w:rPr>
          <w:rFonts w:ascii="Times New Roman" w:eastAsia="MS Mincho" w:hAnsi="Times New Roman" w:cs="Times New Roman"/>
          <w:i/>
          <w:iCs/>
          <w:sz w:val="24"/>
          <w:szCs w:val="24"/>
          <w:lang w:val="en-GB" w:eastAsia="ja-JP"/>
        </w:rPr>
      </w:pPr>
      <w:r>
        <w:rPr>
          <w:rFonts w:ascii="Times New Roman" w:eastAsia="MS Mincho" w:hAnsi="Times New Roman" w:cs="Times New Roman"/>
          <w:i/>
          <w:iCs/>
          <w:sz w:val="24"/>
          <w:szCs w:val="24"/>
          <w:lang w:val="en-GB" w:eastAsia="ja-JP"/>
        </w:rPr>
        <w:t>Name + Surname</w:t>
      </w:r>
      <w:r w:rsidR="00B17635">
        <w:rPr>
          <w:rFonts w:ascii="Times New Roman" w:eastAsia="MS Mincho" w:hAnsi="Times New Roman" w:cs="Times New Roman"/>
          <w:i/>
          <w:iCs/>
          <w:sz w:val="24"/>
          <w:szCs w:val="24"/>
          <w:lang w:val="en-GB" w:eastAsia="ja-JP"/>
        </w:rPr>
        <w:t xml:space="preserve">, </w:t>
      </w:r>
      <w:r>
        <w:rPr>
          <w:rFonts w:ascii="Times New Roman" w:eastAsia="MS Mincho" w:hAnsi="Times New Roman" w:cs="Times New Roman"/>
          <w:i/>
          <w:iCs/>
          <w:sz w:val="24"/>
          <w:szCs w:val="24"/>
          <w:lang w:val="en-GB" w:eastAsia="ja-JP"/>
        </w:rPr>
        <w:t xml:space="preserve">affiliation, country </w:t>
      </w:r>
      <w:r w:rsidRPr="00A40E3E">
        <w:rPr>
          <w:rFonts w:ascii="Times New Roman" w:eastAsia="MS Mincho" w:hAnsi="Times New Roman" w:cs="Times New Roman"/>
          <w:i/>
          <w:iCs/>
          <w:sz w:val="24"/>
          <w:szCs w:val="24"/>
          <w:highlight w:val="yellow"/>
          <w:lang w:val="en-GB" w:eastAsia="ja-JP"/>
        </w:rPr>
        <w:t>(repeat for each author</w:t>
      </w:r>
      <w:r w:rsidR="00241C76">
        <w:rPr>
          <w:rFonts w:ascii="Times New Roman" w:eastAsia="MS Mincho" w:hAnsi="Times New Roman" w:cs="Times New Roman"/>
          <w:i/>
          <w:iCs/>
          <w:sz w:val="24"/>
          <w:szCs w:val="24"/>
          <w:highlight w:val="yellow"/>
          <w:lang w:val="en-GB" w:eastAsia="ja-JP"/>
        </w:rPr>
        <w:t xml:space="preserve"> in separate line</w:t>
      </w:r>
      <w:r w:rsidRPr="00A40E3E">
        <w:rPr>
          <w:rFonts w:ascii="Times New Roman" w:eastAsia="MS Mincho" w:hAnsi="Times New Roman" w:cs="Times New Roman"/>
          <w:i/>
          <w:iCs/>
          <w:sz w:val="24"/>
          <w:szCs w:val="24"/>
          <w:highlight w:val="yellow"/>
          <w:lang w:val="en-GB" w:eastAsia="ja-JP"/>
        </w:rPr>
        <w:t>)</w:t>
      </w:r>
    </w:p>
    <w:p w14:paraId="6F23E6F5" w14:textId="77777777" w:rsidR="00BB0B31" w:rsidRPr="00B4762D" w:rsidRDefault="00BB0B31">
      <w:pPr>
        <w:spacing w:after="0"/>
        <w:rPr>
          <w:rFonts w:ascii="Times New Roman" w:eastAsia="MS Mincho" w:hAnsi="Times New Roman"/>
          <w:sz w:val="24"/>
          <w:szCs w:val="24"/>
          <w:lang w:val="en-US" w:eastAsia="ja-JP"/>
        </w:rPr>
      </w:pPr>
    </w:p>
    <w:p w14:paraId="4F6039F7" w14:textId="77777777" w:rsidR="00974B00" w:rsidRPr="00974B00" w:rsidRDefault="00974B00" w:rsidP="00974B00">
      <w:pPr>
        <w:spacing w:after="0" w:line="280" w:lineRule="auto"/>
        <w:jc w:val="both"/>
        <w:rPr>
          <w:rFonts w:ascii="Times New Roman" w:hAnsi="Times New Roman"/>
          <w:b/>
          <w:szCs w:val="24"/>
          <w:u w:val="single"/>
          <w:lang w:val="en-GB"/>
        </w:rPr>
      </w:pPr>
      <w:r w:rsidRPr="00974B00">
        <w:rPr>
          <w:rFonts w:ascii="Times New Roman" w:hAnsi="Times New Roman"/>
          <w:b/>
          <w:sz w:val="24"/>
          <w:szCs w:val="24"/>
          <w:lang w:val="en-GB"/>
        </w:rPr>
        <w:t xml:space="preserve">Keywords: </w:t>
      </w:r>
      <w:r w:rsidR="0057365C">
        <w:rPr>
          <w:rFonts w:ascii="Times New Roman" w:hAnsi="Times New Roman"/>
          <w:sz w:val="24"/>
          <w:szCs w:val="24"/>
          <w:lang w:val="en-GB"/>
        </w:rPr>
        <w:t>up to 7</w:t>
      </w:r>
    </w:p>
    <w:p w14:paraId="399CA766" w14:textId="77777777" w:rsidR="00974B00" w:rsidRPr="00974B00" w:rsidRDefault="00974B00" w:rsidP="00974B00">
      <w:pPr>
        <w:spacing w:after="0"/>
        <w:jc w:val="both"/>
        <w:rPr>
          <w:rFonts w:ascii="Times New Roman" w:hAnsi="Times New Roman"/>
          <w:b/>
          <w:sz w:val="24"/>
          <w:szCs w:val="20"/>
          <w:u w:val="single"/>
          <w:lang w:val="en-GB"/>
        </w:rPr>
      </w:pPr>
    </w:p>
    <w:p w14:paraId="49CED8C2" w14:textId="77777777" w:rsidR="00974B00" w:rsidRPr="00974B00" w:rsidRDefault="00974B00" w:rsidP="00974B00">
      <w:pPr>
        <w:spacing w:after="0" w:line="28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74B00">
        <w:rPr>
          <w:rFonts w:ascii="Times New Roman" w:hAnsi="Times New Roman"/>
          <w:b/>
          <w:sz w:val="24"/>
          <w:szCs w:val="24"/>
          <w:lang w:val="en-GB"/>
        </w:rPr>
        <w:t>Abstract</w:t>
      </w:r>
    </w:p>
    <w:p w14:paraId="1F5E691D" w14:textId="5B441ABE" w:rsidR="00241C76" w:rsidRDefault="00297D1D" w:rsidP="00241C76">
      <w:pPr>
        <w:spacing w:after="0"/>
        <w:ind w:firstLine="284"/>
        <w:jc w:val="both"/>
        <w:rPr>
          <w:rFonts w:ascii="Times New Roman" w:eastAsia="MS Mincho" w:hAnsi="Times New Roman" w:cs="Times New Roman"/>
          <w:sz w:val="24"/>
          <w:szCs w:val="24"/>
          <w:lang w:val="en-GB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en-GB" w:eastAsia="ja-JP"/>
        </w:rPr>
        <w:t>C</w:t>
      </w:r>
      <w:r w:rsidR="00241C76">
        <w:rPr>
          <w:rFonts w:ascii="Times New Roman" w:eastAsia="MS Mincho" w:hAnsi="Times New Roman" w:cs="Times New Roman"/>
          <w:sz w:val="24"/>
          <w:szCs w:val="24"/>
          <w:lang w:val="en-GB" w:eastAsia="ja-JP"/>
        </w:rPr>
        <w:t>ontent of the abstract (</w:t>
      </w:r>
      <w:r w:rsidR="009421E4">
        <w:rPr>
          <w:rFonts w:ascii="Times New Roman" w:eastAsia="MS Mincho" w:hAnsi="Times New Roman" w:cs="Times New Roman"/>
          <w:sz w:val="24"/>
          <w:szCs w:val="24"/>
          <w:lang w:val="en-GB" w:eastAsia="ja-JP"/>
        </w:rPr>
        <w:t xml:space="preserve">1 page, focusing on </w:t>
      </w:r>
      <w:r w:rsidR="00C32FA8">
        <w:rPr>
          <w:rFonts w:ascii="Times New Roman" w:eastAsia="MS Mincho" w:hAnsi="Times New Roman" w:cs="Times New Roman"/>
          <w:sz w:val="24"/>
          <w:szCs w:val="24"/>
          <w:lang w:val="en-GB" w:eastAsia="ja-JP"/>
        </w:rPr>
        <w:t xml:space="preserve">paper content and </w:t>
      </w:r>
      <w:r w:rsidR="009421E4">
        <w:rPr>
          <w:rFonts w:ascii="Times New Roman" w:eastAsia="MS Mincho" w:hAnsi="Times New Roman" w:cs="Times New Roman"/>
          <w:sz w:val="24"/>
          <w:szCs w:val="24"/>
          <w:lang w:val="en-GB" w:eastAsia="ja-JP"/>
        </w:rPr>
        <w:t>major findings</w:t>
      </w:r>
      <w:r w:rsidR="00C32FA8">
        <w:rPr>
          <w:rFonts w:ascii="Times New Roman" w:eastAsia="MS Mincho" w:hAnsi="Times New Roman" w:cs="Times New Roman"/>
          <w:sz w:val="24"/>
          <w:szCs w:val="24"/>
          <w:lang w:val="en-GB" w:eastAsia="ja-JP"/>
        </w:rPr>
        <w:t>,</w:t>
      </w:r>
      <w:r w:rsidR="009421E4">
        <w:rPr>
          <w:rFonts w:ascii="Times New Roman" w:eastAsia="MS Mincho" w:hAnsi="Times New Roman" w:cs="Times New Roman"/>
          <w:sz w:val="24"/>
          <w:szCs w:val="24"/>
          <w:lang w:val="en-GB" w:eastAsia="ja-JP"/>
        </w:rPr>
        <w:t xml:space="preserve"> </w:t>
      </w:r>
      <w:r w:rsidR="00C32FA8">
        <w:rPr>
          <w:rFonts w:ascii="Times New Roman" w:eastAsia="MS Mincho" w:hAnsi="Times New Roman" w:cs="Times New Roman"/>
          <w:sz w:val="24"/>
          <w:szCs w:val="24"/>
          <w:lang w:val="en-GB" w:eastAsia="ja-JP"/>
        </w:rPr>
        <w:t xml:space="preserve">it is necessary to </w:t>
      </w:r>
      <w:r w:rsidR="009421E4">
        <w:rPr>
          <w:rFonts w:ascii="Times New Roman" w:eastAsia="MS Mincho" w:hAnsi="Times New Roman" w:cs="Times New Roman"/>
          <w:sz w:val="24"/>
          <w:szCs w:val="24"/>
          <w:lang w:val="en-GB" w:eastAsia="ja-JP"/>
        </w:rPr>
        <w:t>link the conference topics</w:t>
      </w:r>
      <w:r w:rsidR="00241C76">
        <w:rPr>
          <w:rFonts w:ascii="Times New Roman" w:eastAsia="MS Mincho" w:hAnsi="Times New Roman" w:cs="Times New Roman"/>
          <w:sz w:val="24"/>
          <w:szCs w:val="24"/>
          <w:lang w:val="en-GB" w:eastAsia="ja-JP"/>
        </w:rPr>
        <w:t>).</w:t>
      </w:r>
    </w:p>
    <w:p w14:paraId="03F340D3" w14:textId="77777777" w:rsidR="00B17635" w:rsidRDefault="00B17635" w:rsidP="00B66269">
      <w:pPr>
        <w:spacing w:after="0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val="en-GB" w:eastAsia="ja-JP"/>
        </w:rPr>
      </w:pPr>
    </w:p>
    <w:p w14:paraId="260A967A" w14:textId="77777777" w:rsidR="00974B00" w:rsidRPr="00974B00" w:rsidRDefault="00974B00" w:rsidP="00974B00">
      <w:pPr>
        <w:spacing w:after="0"/>
        <w:rPr>
          <w:rFonts w:ascii="Times New Roman" w:hAnsi="Times New Roman"/>
          <w:sz w:val="24"/>
          <w:szCs w:val="20"/>
          <w:lang w:val="en-US"/>
        </w:rPr>
      </w:pPr>
      <w:r w:rsidRPr="00974B00">
        <w:rPr>
          <w:rFonts w:ascii="Times New Roman" w:hAnsi="Times New Roman" w:hint="eastAsia"/>
          <w:b/>
          <w:sz w:val="24"/>
          <w:szCs w:val="20"/>
          <w:lang w:val="en-US"/>
        </w:rPr>
        <w:t>Reference</w:t>
      </w:r>
      <w:r w:rsidRPr="00974B00">
        <w:rPr>
          <w:rFonts w:ascii="Times New Roman" w:hAnsi="Times New Roman"/>
          <w:b/>
          <w:sz w:val="24"/>
          <w:szCs w:val="20"/>
          <w:lang w:val="en-US"/>
        </w:rPr>
        <w:t>s</w:t>
      </w:r>
    </w:p>
    <w:p w14:paraId="7F3B8628" w14:textId="77777777" w:rsidR="00DB5565" w:rsidRPr="00DB5565" w:rsidRDefault="0057365C" w:rsidP="00DB5565">
      <w:pPr>
        <w:spacing w:after="0"/>
        <w:rPr>
          <w:rFonts w:ascii="Times New Roman" w:hAnsi="Times New Roman"/>
          <w:sz w:val="24"/>
          <w:szCs w:val="20"/>
          <w:lang w:val="en-US"/>
        </w:rPr>
      </w:pPr>
      <w:r w:rsidRPr="00241C76">
        <w:rPr>
          <w:rFonts w:ascii="Times New Roman" w:hAnsi="Times New Roman"/>
          <w:sz w:val="24"/>
          <w:szCs w:val="20"/>
          <w:highlight w:val="yellow"/>
          <w:lang w:val="en-US"/>
        </w:rPr>
        <w:t>Add some if it is possible.</w:t>
      </w:r>
    </w:p>
    <w:sectPr w:rsidR="00DB5565" w:rsidRPr="00DB5565" w:rsidSect="00BB0B3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A5277" w14:textId="77777777" w:rsidR="001870AD" w:rsidRDefault="001870AD" w:rsidP="00BE1EA8">
      <w:pPr>
        <w:spacing w:after="0" w:line="240" w:lineRule="auto"/>
      </w:pPr>
      <w:r>
        <w:separator/>
      </w:r>
    </w:p>
  </w:endnote>
  <w:endnote w:type="continuationSeparator" w:id="0">
    <w:p w14:paraId="6B00FAC3" w14:textId="77777777" w:rsidR="001870AD" w:rsidRDefault="001870AD" w:rsidP="00BE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B5B72" w14:textId="77777777" w:rsidR="001870AD" w:rsidRDefault="001870AD" w:rsidP="00BE1EA8">
      <w:pPr>
        <w:spacing w:after="0" w:line="240" w:lineRule="auto"/>
      </w:pPr>
      <w:r>
        <w:separator/>
      </w:r>
    </w:p>
  </w:footnote>
  <w:footnote w:type="continuationSeparator" w:id="0">
    <w:p w14:paraId="19D39D6B" w14:textId="77777777" w:rsidR="001870AD" w:rsidRDefault="001870AD" w:rsidP="00BE1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864A8" w14:textId="197E88E3" w:rsidR="00426662" w:rsidRPr="00426662" w:rsidRDefault="00426662" w:rsidP="00426662">
    <w:pPr>
      <w:spacing w:after="240" w:line="240" w:lineRule="exact"/>
      <w:ind w:left="2977"/>
      <w:jc w:val="right"/>
      <w:rPr>
        <w:rFonts w:eastAsia="SimSun"/>
        <w:b/>
        <w:sz w:val="28"/>
        <w:szCs w:val="20"/>
        <w:lang w:val="en-GB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504C571" wp14:editId="5317863F">
          <wp:simplePos x="0" y="0"/>
          <wp:positionH relativeFrom="column">
            <wp:posOffset>-4445</wp:posOffset>
          </wp:positionH>
          <wp:positionV relativeFrom="paragraph">
            <wp:posOffset>-26035</wp:posOffset>
          </wp:positionV>
          <wp:extent cx="1762125" cy="469265"/>
          <wp:effectExtent l="0" t="0" r="9525" b="6985"/>
          <wp:wrapThrough wrapText="bothSides">
            <wp:wrapPolygon edited="0">
              <wp:start x="0" y="0"/>
              <wp:lineTo x="0" y="21045"/>
              <wp:lineTo x="21483" y="21045"/>
              <wp:lineTo x="21483" y="0"/>
              <wp:lineTo x="0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f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D7D">
      <w:rPr>
        <w:rFonts w:eastAsia="SimSun"/>
        <w:b/>
        <w:sz w:val="28"/>
        <w:szCs w:val="20"/>
        <w:lang w:val="en-GB"/>
      </w:rPr>
      <w:t>7</w:t>
    </w:r>
    <w:r w:rsidRPr="00426662">
      <w:rPr>
        <w:rFonts w:eastAsia="SimSun"/>
        <w:b/>
        <w:sz w:val="28"/>
        <w:szCs w:val="20"/>
        <w:vertAlign w:val="superscript"/>
        <w:lang w:val="en-GB"/>
      </w:rPr>
      <w:t>th</w:t>
    </w:r>
    <w:r w:rsidRPr="00426662">
      <w:rPr>
        <w:rFonts w:eastAsia="SimSun"/>
        <w:b/>
        <w:sz w:val="28"/>
        <w:szCs w:val="20"/>
        <w:lang w:val="en-GB"/>
      </w:rPr>
      <w:t xml:space="preserve"> International Conference Green </w:t>
    </w:r>
    <w:bookmarkStart w:id="0" w:name="_Hlk22213712"/>
    <w:bookmarkStart w:id="1" w:name="_Hlk22213736"/>
    <w:bookmarkEnd w:id="0"/>
    <w:bookmarkEnd w:id="1"/>
    <w:r w:rsidRPr="00426662">
      <w:rPr>
        <w:rFonts w:eastAsia="SimSun"/>
        <w:b/>
        <w:sz w:val="28"/>
        <w:szCs w:val="20"/>
        <w:lang w:val="en-GB"/>
      </w:rPr>
      <w:t xml:space="preserve">Cities – </w:t>
    </w:r>
    <w:r w:rsidR="007C7D7D">
      <w:rPr>
        <w:rFonts w:eastAsia="SimSun"/>
        <w:b/>
        <w:sz w:val="28"/>
        <w:szCs w:val="20"/>
        <w:lang w:val="en-GB"/>
      </w:rPr>
      <w:br/>
    </w:r>
    <w:r w:rsidRPr="00426662">
      <w:rPr>
        <w:rFonts w:eastAsia="SimSun"/>
        <w:b/>
        <w:sz w:val="28"/>
        <w:szCs w:val="20"/>
        <w:lang w:val="en-GB"/>
      </w:rPr>
      <w:t>Green Logistics for Greener Cities,</w:t>
    </w:r>
    <w:r w:rsidRPr="00426662">
      <w:rPr>
        <w:rFonts w:eastAsia="SimSun"/>
        <w:b/>
        <w:sz w:val="28"/>
        <w:szCs w:val="20"/>
        <w:lang w:val="en-GB"/>
      </w:rPr>
      <w:br/>
    </w:r>
    <w:r w:rsidR="007C7D7D">
      <w:rPr>
        <w:rFonts w:eastAsia="SimSun"/>
        <w:b/>
        <w:sz w:val="28"/>
        <w:szCs w:val="20"/>
        <w:lang w:val="en-GB"/>
      </w:rPr>
      <w:t>15</w:t>
    </w:r>
    <w:r w:rsidRPr="00426662">
      <w:rPr>
        <w:rFonts w:eastAsia="SimSun"/>
        <w:b/>
        <w:sz w:val="28"/>
        <w:szCs w:val="20"/>
        <w:lang w:val="en-GB"/>
      </w:rPr>
      <w:t>-</w:t>
    </w:r>
    <w:r w:rsidR="007C7D7D">
      <w:rPr>
        <w:rFonts w:eastAsia="SimSun"/>
        <w:b/>
        <w:sz w:val="28"/>
        <w:szCs w:val="20"/>
        <w:lang w:val="en-GB"/>
      </w:rPr>
      <w:t>17</w:t>
    </w:r>
    <w:r w:rsidRPr="00426662">
      <w:rPr>
        <w:rFonts w:eastAsia="SimSun"/>
        <w:b/>
        <w:sz w:val="28"/>
        <w:szCs w:val="20"/>
        <w:lang w:val="en-GB"/>
      </w:rPr>
      <w:t xml:space="preserve"> </w:t>
    </w:r>
    <w:r w:rsidR="007C7D7D">
      <w:rPr>
        <w:rFonts w:eastAsia="SimSun"/>
        <w:b/>
        <w:sz w:val="28"/>
        <w:szCs w:val="20"/>
        <w:lang w:val="en-GB"/>
      </w:rPr>
      <w:t>April</w:t>
    </w:r>
    <w:r w:rsidRPr="00426662">
      <w:rPr>
        <w:rFonts w:eastAsia="SimSun"/>
        <w:b/>
        <w:sz w:val="28"/>
        <w:szCs w:val="20"/>
        <w:lang w:val="en-GB"/>
      </w:rPr>
      <w:t xml:space="preserve"> 202</w:t>
    </w:r>
    <w:r w:rsidR="007C7D7D">
      <w:rPr>
        <w:rFonts w:eastAsia="SimSun"/>
        <w:b/>
        <w:sz w:val="28"/>
        <w:szCs w:val="20"/>
        <w:lang w:val="en-GB"/>
      </w:rPr>
      <w:t>6</w:t>
    </w:r>
    <w:r w:rsidRPr="00426662">
      <w:rPr>
        <w:rFonts w:eastAsia="SimSun"/>
        <w:b/>
        <w:sz w:val="28"/>
        <w:szCs w:val="20"/>
        <w:lang w:val="en-GB"/>
      </w:rPr>
      <w:t>, Szczecin, Poland</w:t>
    </w:r>
  </w:p>
  <w:p w14:paraId="023A2753" w14:textId="77777777" w:rsidR="00426662" w:rsidRPr="00426662" w:rsidRDefault="00426662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5A53"/>
    <w:multiLevelType w:val="hybridMultilevel"/>
    <w:tmpl w:val="FA02B2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4F25BAE"/>
    <w:multiLevelType w:val="hybridMultilevel"/>
    <w:tmpl w:val="DEFE4AC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587965"/>
    <w:multiLevelType w:val="hybridMultilevel"/>
    <w:tmpl w:val="CBA28D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DE1994"/>
    <w:multiLevelType w:val="multilevel"/>
    <w:tmpl w:val="71146D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D3D7B"/>
    <w:multiLevelType w:val="hybridMultilevel"/>
    <w:tmpl w:val="D6A4FC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A25FDD"/>
    <w:multiLevelType w:val="hybridMultilevel"/>
    <w:tmpl w:val="BDFE6D10"/>
    <w:lvl w:ilvl="0" w:tplc="7276B4A6">
      <w:numFmt w:val="bullet"/>
      <w:lvlText w:val="•"/>
      <w:lvlJc w:val="left"/>
      <w:pPr>
        <w:ind w:left="2118" w:hanging="1410"/>
      </w:pPr>
      <w:rPr>
        <w:rFonts w:ascii="Times New Roman" w:eastAsia="MS Mincho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4B24DD4"/>
    <w:multiLevelType w:val="hybridMultilevel"/>
    <w:tmpl w:val="EB187D6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 w16cid:durableId="1872691781">
    <w:abstractNumId w:val="2"/>
  </w:num>
  <w:num w:numId="2" w16cid:durableId="1929538849">
    <w:abstractNumId w:val="6"/>
  </w:num>
  <w:num w:numId="3" w16cid:durableId="677735969">
    <w:abstractNumId w:val="4"/>
  </w:num>
  <w:num w:numId="4" w16cid:durableId="592977563">
    <w:abstractNumId w:val="1"/>
  </w:num>
  <w:num w:numId="5" w16cid:durableId="1837958501">
    <w:abstractNumId w:val="3"/>
  </w:num>
  <w:num w:numId="6" w16cid:durableId="113447250">
    <w:abstractNumId w:val="0"/>
  </w:num>
  <w:num w:numId="7" w16cid:durableId="935752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31"/>
    <w:rsid w:val="00004A47"/>
    <w:rsid w:val="00010720"/>
    <w:rsid w:val="00012202"/>
    <w:rsid w:val="000442AD"/>
    <w:rsid w:val="00070BD9"/>
    <w:rsid w:val="00075A7F"/>
    <w:rsid w:val="00083798"/>
    <w:rsid w:val="000845B5"/>
    <w:rsid w:val="00097A06"/>
    <w:rsid w:val="000A4FB9"/>
    <w:rsid w:val="000C1767"/>
    <w:rsid w:val="000D0BE0"/>
    <w:rsid w:val="000F5024"/>
    <w:rsid w:val="001241B7"/>
    <w:rsid w:val="001366E0"/>
    <w:rsid w:val="00145016"/>
    <w:rsid w:val="00147897"/>
    <w:rsid w:val="00164433"/>
    <w:rsid w:val="00174364"/>
    <w:rsid w:val="00181F38"/>
    <w:rsid w:val="00186D78"/>
    <w:rsid w:val="001870AD"/>
    <w:rsid w:val="001936CD"/>
    <w:rsid w:val="001A1611"/>
    <w:rsid w:val="001A7C2B"/>
    <w:rsid w:val="001B28D9"/>
    <w:rsid w:val="001C6062"/>
    <w:rsid w:val="001D6D0E"/>
    <w:rsid w:val="00221EF6"/>
    <w:rsid w:val="00241C76"/>
    <w:rsid w:val="00245E96"/>
    <w:rsid w:val="00297D1D"/>
    <w:rsid w:val="002A13E6"/>
    <w:rsid w:val="002A740F"/>
    <w:rsid w:val="002B06DF"/>
    <w:rsid w:val="002B7CC7"/>
    <w:rsid w:val="0030268A"/>
    <w:rsid w:val="00312471"/>
    <w:rsid w:val="00313D37"/>
    <w:rsid w:val="0031446D"/>
    <w:rsid w:val="003156B2"/>
    <w:rsid w:val="00321A39"/>
    <w:rsid w:val="0033059F"/>
    <w:rsid w:val="003617E0"/>
    <w:rsid w:val="00374DBF"/>
    <w:rsid w:val="00384E51"/>
    <w:rsid w:val="00395AA1"/>
    <w:rsid w:val="003A2468"/>
    <w:rsid w:val="003A2A92"/>
    <w:rsid w:val="003A72F5"/>
    <w:rsid w:val="003D7557"/>
    <w:rsid w:val="003E7C5E"/>
    <w:rsid w:val="003F1605"/>
    <w:rsid w:val="00426662"/>
    <w:rsid w:val="00440AC2"/>
    <w:rsid w:val="004465BF"/>
    <w:rsid w:val="004576AC"/>
    <w:rsid w:val="004605D3"/>
    <w:rsid w:val="00460922"/>
    <w:rsid w:val="0047700A"/>
    <w:rsid w:val="00481488"/>
    <w:rsid w:val="00482743"/>
    <w:rsid w:val="004856B4"/>
    <w:rsid w:val="004C009E"/>
    <w:rsid w:val="004D2D33"/>
    <w:rsid w:val="004D457D"/>
    <w:rsid w:val="004F51CB"/>
    <w:rsid w:val="00505CDB"/>
    <w:rsid w:val="00513D92"/>
    <w:rsid w:val="00513E40"/>
    <w:rsid w:val="005330C3"/>
    <w:rsid w:val="00554757"/>
    <w:rsid w:val="005615B1"/>
    <w:rsid w:val="00570D1A"/>
    <w:rsid w:val="0057365C"/>
    <w:rsid w:val="00590C00"/>
    <w:rsid w:val="005A4409"/>
    <w:rsid w:val="005B39E2"/>
    <w:rsid w:val="005D318B"/>
    <w:rsid w:val="006035B3"/>
    <w:rsid w:val="00611386"/>
    <w:rsid w:val="006117AF"/>
    <w:rsid w:val="006161F8"/>
    <w:rsid w:val="00617F22"/>
    <w:rsid w:val="006237C0"/>
    <w:rsid w:val="00633677"/>
    <w:rsid w:val="006406A7"/>
    <w:rsid w:val="00652DB8"/>
    <w:rsid w:val="00667093"/>
    <w:rsid w:val="006B28EE"/>
    <w:rsid w:val="006C239F"/>
    <w:rsid w:val="006D0E9E"/>
    <w:rsid w:val="006D560D"/>
    <w:rsid w:val="006E044F"/>
    <w:rsid w:val="006E0825"/>
    <w:rsid w:val="006E3358"/>
    <w:rsid w:val="006F2A59"/>
    <w:rsid w:val="006F502D"/>
    <w:rsid w:val="00702222"/>
    <w:rsid w:val="0073238E"/>
    <w:rsid w:val="0073608F"/>
    <w:rsid w:val="007522F9"/>
    <w:rsid w:val="00767D30"/>
    <w:rsid w:val="00781533"/>
    <w:rsid w:val="0078363A"/>
    <w:rsid w:val="007A4785"/>
    <w:rsid w:val="007A7B96"/>
    <w:rsid w:val="007C7244"/>
    <w:rsid w:val="007C7D7D"/>
    <w:rsid w:val="007D41E4"/>
    <w:rsid w:val="007E2EEF"/>
    <w:rsid w:val="007F0523"/>
    <w:rsid w:val="00800938"/>
    <w:rsid w:val="00802E4F"/>
    <w:rsid w:val="00837082"/>
    <w:rsid w:val="008440B4"/>
    <w:rsid w:val="008619FD"/>
    <w:rsid w:val="008634D3"/>
    <w:rsid w:val="0086484A"/>
    <w:rsid w:val="00885BA6"/>
    <w:rsid w:val="0089671E"/>
    <w:rsid w:val="008C0E5F"/>
    <w:rsid w:val="008D711B"/>
    <w:rsid w:val="008E17BE"/>
    <w:rsid w:val="008F2C60"/>
    <w:rsid w:val="009002DB"/>
    <w:rsid w:val="0090326B"/>
    <w:rsid w:val="00925940"/>
    <w:rsid w:val="009421E4"/>
    <w:rsid w:val="00965B76"/>
    <w:rsid w:val="00967FC8"/>
    <w:rsid w:val="00971AB6"/>
    <w:rsid w:val="00974B00"/>
    <w:rsid w:val="00980304"/>
    <w:rsid w:val="00980918"/>
    <w:rsid w:val="0099088C"/>
    <w:rsid w:val="00993EFC"/>
    <w:rsid w:val="009A37D5"/>
    <w:rsid w:val="009A519F"/>
    <w:rsid w:val="009C0A0C"/>
    <w:rsid w:val="009C2969"/>
    <w:rsid w:val="009D4641"/>
    <w:rsid w:val="009E049E"/>
    <w:rsid w:val="009E5477"/>
    <w:rsid w:val="009F1C4F"/>
    <w:rsid w:val="00A12369"/>
    <w:rsid w:val="00A40E3E"/>
    <w:rsid w:val="00A46A90"/>
    <w:rsid w:val="00A52F21"/>
    <w:rsid w:val="00A727C7"/>
    <w:rsid w:val="00A77C45"/>
    <w:rsid w:val="00A81ADA"/>
    <w:rsid w:val="00A86111"/>
    <w:rsid w:val="00AB31B9"/>
    <w:rsid w:val="00AB5195"/>
    <w:rsid w:val="00AD4F55"/>
    <w:rsid w:val="00B010E0"/>
    <w:rsid w:val="00B04237"/>
    <w:rsid w:val="00B17635"/>
    <w:rsid w:val="00B22226"/>
    <w:rsid w:val="00B34536"/>
    <w:rsid w:val="00B37990"/>
    <w:rsid w:val="00B43A34"/>
    <w:rsid w:val="00B4762D"/>
    <w:rsid w:val="00B52E9E"/>
    <w:rsid w:val="00B64D16"/>
    <w:rsid w:val="00B66269"/>
    <w:rsid w:val="00B7501F"/>
    <w:rsid w:val="00B87A54"/>
    <w:rsid w:val="00BA35A8"/>
    <w:rsid w:val="00BB0B31"/>
    <w:rsid w:val="00BC4AB8"/>
    <w:rsid w:val="00BC589F"/>
    <w:rsid w:val="00BD2951"/>
    <w:rsid w:val="00BE1EA8"/>
    <w:rsid w:val="00BF74A6"/>
    <w:rsid w:val="00C11C41"/>
    <w:rsid w:val="00C32FA8"/>
    <w:rsid w:val="00C362B7"/>
    <w:rsid w:val="00C45348"/>
    <w:rsid w:val="00C46B62"/>
    <w:rsid w:val="00C70988"/>
    <w:rsid w:val="00C75B37"/>
    <w:rsid w:val="00CA432E"/>
    <w:rsid w:val="00CA766B"/>
    <w:rsid w:val="00CB02BC"/>
    <w:rsid w:val="00CC4CD6"/>
    <w:rsid w:val="00CE4A99"/>
    <w:rsid w:val="00CF42E9"/>
    <w:rsid w:val="00D138F7"/>
    <w:rsid w:val="00D371A6"/>
    <w:rsid w:val="00D412AF"/>
    <w:rsid w:val="00D53FE9"/>
    <w:rsid w:val="00D716D6"/>
    <w:rsid w:val="00D83599"/>
    <w:rsid w:val="00DA3378"/>
    <w:rsid w:val="00DB5565"/>
    <w:rsid w:val="00DD5636"/>
    <w:rsid w:val="00DD7A5A"/>
    <w:rsid w:val="00DE49AD"/>
    <w:rsid w:val="00E036CE"/>
    <w:rsid w:val="00E30288"/>
    <w:rsid w:val="00E462E9"/>
    <w:rsid w:val="00E50365"/>
    <w:rsid w:val="00E50ADA"/>
    <w:rsid w:val="00E50E2F"/>
    <w:rsid w:val="00E60897"/>
    <w:rsid w:val="00E62C85"/>
    <w:rsid w:val="00E76063"/>
    <w:rsid w:val="00E81279"/>
    <w:rsid w:val="00EA5FEE"/>
    <w:rsid w:val="00ED5D34"/>
    <w:rsid w:val="00EE38E5"/>
    <w:rsid w:val="00F06CAE"/>
    <w:rsid w:val="00F43BB2"/>
    <w:rsid w:val="00F47B07"/>
    <w:rsid w:val="00F97F01"/>
    <w:rsid w:val="00FB0A4D"/>
    <w:rsid w:val="00FC3902"/>
    <w:rsid w:val="00FC655C"/>
    <w:rsid w:val="00FD0490"/>
    <w:rsid w:val="00FD4476"/>
    <w:rsid w:val="00FD50FC"/>
    <w:rsid w:val="00FE1BBD"/>
    <w:rsid w:val="00FF498A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7B3408"/>
  <w15:docId w15:val="{A9C586D8-6C8A-4373-99A9-36AEB02A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53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4536"/>
    <w:pPr>
      <w:ind w:left="720"/>
    </w:pPr>
  </w:style>
  <w:style w:type="paragraph" w:styleId="Tekstpodstawowy">
    <w:name w:val="Body Text"/>
    <w:basedOn w:val="Normalny"/>
    <w:link w:val="TekstpodstawowyZnak"/>
    <w:uiPriority w:val="99"/>
    <w:rsid w:val="00B34536"/>
    <w:pPr>
      <w:spacing w:after="0" w:line="240" w:lineRule="auto"/>
      <w:ind w:right="-1"/>
    </w:pPr>
    <w:rPr>
      <w:rFonts w:ascii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sid w:val="00B34536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B34536"/>
    <w:pPr>
      <w:spacing w:after="0"/>
      <w:jc w:val="both"/>
    </w:pPr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Tekstpodstawowy2Znak">
    <w:name w:val="Tekst podstawowy 2 Znak"/>
    <w:link w:val="Tekstpodstawowy2"/>
    <w:uiPriority w:val="99"/>
    <w:semiHidden/>
    <w:rsid w:val="00BB0B31"/>
    <w:rPr>
      <w:rFonts w:ascii="Calibri" w:hAnsi="Calibri" w:cs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1EA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E1EA8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BE1EA8"/>
    <w:rPr>
      <w:vertAlign w:val="superscript"/>
    </w:rPr>
  </w:style>
  <w:style w:type="paragraph" w:styleId="Legenda">
    <w:name w:val="caption"/>
    <w:aliases w:val=" Znak,Znak"/>
    <w:basedOn w:val="Normalny"/>
    <w:next w:val="Normalny"/>
    <w:link w:val="LegendaZnak"/>
    <w:qFormat/>
    <w:rsid w:val="00FD50FC"/>
    <w:pPr>
      <w:spacing w:before="120" w:after="120" w:line="360" w:lineRule="auto"/>
      <w:ind w:firstLine="284"/>
      <w:jc w:val="both"/>
    </w:pPr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FD50F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50FC"/>
    <w:rPr>
      <w:rFonts w:ascii="Times New Roman" w:hAnsi="Times New Roman"/>
    </w:rPr>
  </w:style>
  <w:style w:type="character" w:styleId="Odwoanieprzypisudolnego">
    <w:name w:val="footnote reference"/>
    <w:basedOn w:val="Domylnaczcionkaakapitu"/>
    <w:semiHidden/>
    <w:unhideWhenUsed/>
    <w:rsid w:val="00FD50FC"/>
    <w:rPr>
      <w:vertAlign w:val="superscript"/>
    </w:rPr>
  </w:style>
  <w:style w:type="table" w:styleId="Tabela-Siatka">
    <w:name w:val="Table Grid"/>
    <w:basedOn w:val="Standardowy"/>
    <w:uiPriority w:val="59"/>
    <w:rsid w:val="00FD5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gendaZnak">
    <w:name w:val="Legenda Znak"/>
    <w:aliases w:val=" Znak Znak,Znak Znak"/>
    <w:basedOn w:val="Domylnaczcionkaakapitu"/>
    <w:link w:val="Legenda"/>
    <w:rsid w:val="00FD50FC"/>
    <w:rPr>
      <w:rFonts w:ascii="Times New Roman" w:hAnsi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0FC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26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662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26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662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C5955-5BA1-4D01-9F41-F6090112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Założenia dla reorganizacji systemu dostaw zaopatrzenia nadmorskich miast turystycznych województwa zachodniopomorskiego</vt:lpstr>
    </vt:vector>
  </TitlesOfParts>
  <Company>DOM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Założenia dla reorganizacji systemu dostaw zaopatrzenia nadmorskich miast turystycznych województwa zachodniopomorskiego</dc:title>
  <dc:creator>Stanisław Iwan</dc:creator>
  <cp:lastModifiedBy>Tomasz Dudek</cp:lastModifiedBy>
  <cp:revision>3</cp:revision>
  <cp:lastPrinted>2016-10-15T21:32:00Z</cp:lastPrinted>
  <dcterms:created xsi:type="dcterms:W3CDTF">2025-09-09T10:37:00Z</dcterms:created>
  <dcterms:modified xsi:type="dcterms:W3CDTF">2025-09-09T10:37:00Z</dcterms:modified>
</cp:coreProperties>
</file>